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06" w:rsidRDefault="00805006" w:rsidP="00805006">
      <w:pPr>
        <w:jc w:val="right"/>
      </w:pPr>
      <w:r>
        <w:t>Приложение1</w:t>
      </w:r>
    </w:p>
    <w:p w:rsidR="000F4640" w:rsidRPr="000F4640" w:rsidRDefault="000F4640" w:rsidP="00805006">
      <w:pPr>
        <w:jc w:val="center"/>
      </w:pPr>
      <w:r w:rsidRPr="000F4640">
        <w:t>Литература,</w:t>
      </w:r>
      <w:r w:rsidR="00805006">
        <w:t xml:space="preserve"> </w:t>
      </w:r>
      <w:r w:rsidRPr="000F4640">
        <w:t>которой пользуюсь</w:t>
      </w:r>
    </w:p>
    <w:p w:rsidR="000F4640" w:rsidRPr="000F4640" w:rsidRDefault="000F4640" w:rsidP="000F4640">
      <w:pPr>
        <w:jc w:val="center"/>
      </w:pPr>
    </w:p>
    <w:p w:rsidR="000F4640" w:rsidRPr="000F4640" w:rsidRDefault="000F4640" w:rsidP="000F4640">
      <w:pPr>
        <w:jc w:val="both"/>
      </w:pPr>
      <w:r w:rsidRPr="000F4640">
        <w:t>1. Обязательный минимум содержания общего образования по кубановедению. Департамент образования и науки Краснодарского края, 2005, ООО «Мир  Кубани», Краснодар, 2005</w:t>
      </w:r>
    </w:p>
    <w:p w:rsidR="000F4640" w:rsidRPr="000F4640" w:rsidRDefault="000F4640" w:rsidP="000F4640">
      <w:pPr>
        <w:jc w:val="both"/>
      </w:pPr>
      <w:r w:rsidRPr="000F4640">
        <w:t>2. Программы регионального (кубанского) компонента содержания образовательной области «Языки и литература». Авторы программ Бруяка З.Ф., Гриценко Р.М., Любимцев Ю.Г., Панаэтов О.Г. Департамент образования и науки администрации Краснодарского края, 1996, Краснодар, 1996</w:t>
      </w:r>
    </w:p>
    <w:p w:rsidR="000F4640" w:rsidRPr="000F4640" w:rsidRDefault="000F4640" w:rsidP="000F4640">
      <w:pPr>
        <w:jc w:val="both"/>
      </w:pPr>
      <w:r w:rsidRPr="000F4640">
        <w:t>3. Гриценко Р.М. Региональный компонент содержания в курсе русского языка. Пособие для учителя. Краснодар, ККИДППО, 2004</w:t>
      </w:r>
    </w:p>
    <w:p w:rsidR="000F4640" w:rsidRPr="000F4640" w:rsidRDefault="000F4640" w:rsidP="000F4640">
      <w:pPr>
        <w:jc w:val="both"/>
      </w:pPr>
      <w:r w:rsidRPr="000F4640">
        <w:t>4. Ковешников В.Н. Краеведческие статьи о Кубани. ООО «Мир Кубани», Краснодар, 2006</w:t>
      </w:r>
    </w:p>
    <w:p w:rsidR="000F4640" w:rsidRPr="000F4640" w:rsidRDefault="000F4640" w:rsidP="000F4640">
      <w:pPr>
        <w:jc w:val="both"/>
      </w:pPr>
      <w:r w:rsidRPr="000F4640">
        <w:t>4. Бодяев Ю.М. Символы Краснодарского края. Пособие для общеобразовательной школы. ОИПЦ «Перспективы образования», Краснодар, 2006</w:t>
      </w:r>
    </w:p>
    <w:p w:rsidR="000F4640" w:rsidRPr="000F4640" w:rsidRDefault="000F4640" w:rsidP="000F4640">
      <w:pPr>
        <w:jc w:val="both"/>
      </w:pPr>
      <w:r w:rsidRPr="000F4640">
        <w:t>5. Педагогический вестник Кубани. Информационно-методический журнал.№3(29) 2004 и все.  ОИПЦ «Перспективы образования», Краснодар</w:t>
      </w:r>
    </w:p>
    <w:p w:rsidR="000F4640" w:rsidRPr="000F4640" w:rsidRDefault="000F4640" w:rsidP="000F4640">
      <w:pPr>
        <w:jc w:val="both"/>
      </w:pPr>
      <w:r w:rsidRPr="000F4640">
        <w:t>6.Гриценко Р.М, Лузгина С.П., Рыбась Е.И., Исаева Л.А., Факторович А.Л. Сборник заданий по русскому языку для общеобразовательной школы. ООО «Сервис-школа». 1996</w:t>
      </w:r>
    </w:p>
    <w:p w:rsidR="000F4640" w:rsidRPr="000F4640" w:rsidRDefault="000F4640" w:rsidP="000F4640">
      <w:pPr>
        <w:jc w:val="both"/>
      </w:pPr>
      <w:r w:rsidRPr="000F4640">
        <w:t xml:space="preserve">6. Гриценко Р.М., Некрасов С.Д. Русский язык. Пособие для аттестации.9-11 классы. Краснодар, 1998 </w:t>
      </w:r>
    </w:p>
    <w:p w:rsidR="000F4640" w:rsidRPr="000F4640" w:rsidRDefault="000F4640" w:rsidP="000F4640">
      <w:pPr>
        <w:jc w:val="both"/>
      </w:pPr>
      <w:r w:rsidRPr="000F4640">
        <w:t>7.Гриценко Р.М., Николаевская Е.Л. Готовимся к ЕГЭ. Русский язык. Задания. Модели выполнения. Рекомендации. ОИПЦ «Перспективы образования», Краснодар, 2005</w:t>
      </w:r>
    </w:p>
    <w:p w:rsidR="000F4640" w:rsidRPr="000F4640" w:rsidRDefault="000F4640" w:rsidP="000F4640">
      <w:pPr>
        <w:jc w:val="both"/>
      </w:pPr>
      <w:r w:rsidRPr="000F4640">
        <w:t>8. Моя Кубань. Природа, история, хозяйство, города Краснодарского края. Автор-составитель Ситдикова Н.В. Ростов н/Д.; «Издательство БАРО-ПРЕСС», 2005</w:t>
      </w:r>
    </w:p>
    <w:p w:rsidR="000F4640" w:rsidRPr="000F4640" w:rsidRDefault="000F4640" w:rsidP="000F4640">
      <w:pPr>
        <w:jc w:val="both"/>
      </w:pPr>
      <w:r w:rsidRPr="000F4640">
        <w:t xml:space="preserve">9. Маслов А.В. Три века истории Кубани. </w:t>
      </w:r>
      <w:r w:rsidRPr="000F4640">
        <w:rPr>
          <w:lang w:val="en-US"/>
        </w:rPr>
        <w:t>XV</w:t>
      </w:r>
      <w:r w:rsidRPr="000F4640">
        <w:t xml:space="preserve">111 – </w:t>
      </w:r>
      <w:r w:rsidRPr="000F4640">
        <w:rPr>
          <w:lang w:val="en-US"/>
        </w:rPr>
        <w:t>XX</w:t>
      </w:r>
      <w:r w:rsidRPr="000F4640">
        <w:t>. Вопросы, ответы, комментарии. ОИПЦ «Перспективы образования», Краснодар, 2000</w:t>
      </w:r>
    </w:p>
    <w:p w:rsidR="000F4640" w:rsidRPr="000F4640" w:rsidRDefault="000F4640" w:rsidP="000F4640">
      <w:pPr>
        <w:jc w:val="both"/>
      </w:pPr>
      <w:r w:rsidRPr="000F4640">
        <w:t>10. Гриценко Р.М. Русский язык. Литературная норма и кубанские говоры. 5-9 классы. ОИПЦ «Перспективы образования», Краснодар, 2002</w:t>
      </w:r>
    </w:p>
    <w:p w:rsidR="000F4640" w:rsidRPr="000F4640" w:rsidRDefault="000F4640" w:rsidP="000F4640">
      <w:pPr>
        <w:jc w:val="both"/>
      </w:pPr>
      <w:r w:rsidRPr="000F4640">
        <w:t>11. Мовчан А.С. Запорожская Сечь – колыбель казачества. Ростов н/Д.; ООО «КСС», 2005</w:t>
      </w:r>
    </w:p>
    <w:p w:rsidR="000F4640" w:rsidRPr="000F4640" w:rsidRDefault="000F4640" w:rsidP="000F4640">
      <w:pPr>
        <w:jc w:val="both"/>
      </w:pPr>
      <w:r w:rsidRPr="000F4640">
        <w:t>12. Ткаченко П.И. Кубанский говор. Опыт авторского словаря. Краснодар: «Традиция», 2008</w:t>
      </w:r>
    </w:p>
    <w:p w:rsidR="000F4640" w:rsidRPr="000F4640" w:rsidRDefault="000F4640" w:rsidP="000F4640">
      <w:pPr>
        <w:jc w:val="both"/>
      </w:pPr>
      <w:r w:rsidRPr="000F4640">
        <w:t>13.Ткаченко П.И. Кубанские пословицы и поговорки. С.Д.Мастепанов о пословицах и поговорках народов Северного Кавказа. Краснодар: «Традиция», 2008</w:t>
      </w:r>
    </w:p>
    <w:p w:rsidR="000F4640" w:rsidRPr="000F4640" w:rsidRDefault="000F4640" w:rsidP="000F4640">
      <w:pPr>
        <w:jc w:val="both"/>
      </w:pPr>
      <w:r w:rsidRPr="000F4640">
        <w:t>14. Ткаченко П.И. Кубанская свадьба.    Краснодар: «Традиция», 2009</w:t>
      </w:r>
    </w:p>
    <w:p w:rsidR="000F4640" w:rsidRPr="000F4640" w:rsidRDefault="000F4640" w:rsidP="000F4640">
      <w:pPr>
        <w:jc w:val="both"/>
      </w:pPr>
      <w:r w:rsidRPr="000F4640">
        <w:t>15. Паскевич. Н.Я. Любимый уголок земли. ОИПЦ «Перспективы образования», Краснодар, 2005</w:t>
      </w:r>
    </w:p>
    <w:p w:rsidR="000F4640" w:rsidRPr="000F4640" w:rsidRDefault="000F4640" w:rsidP="000F4640">
      <w:pPr>
        <w:jc w:val="both"/>
      </w:pPr>
      <w:r w:rsidRPr="000F4640">
        <w:t>16. Родная Кубань. Страницы истории. Книга для чтения. Под редакцией профессора В.Н.Ратушняка. ОИПЦ «Перспективы образования», Краснодар, 2003</w:t>
      </w:r>
    </w:p>
    <w:p w:rsidR="000F4640" w:rsidRPr="000F4640" w:rsidRDefault="000F4640" w:rsidP="000F4640">
      <w:pPr>
        <w:jc w:val="both"/>
      </w:pPr>
      <w:r w:rsidRPr="000F4640">
        <w:t>17.Кубанская азбука для детей и их родителей. ОИПЦ «Перспективы образования», Краснодар, 2007</w:t>
      </w:r>
    </w:p>
    <w:p w:rsidR="000F4640" w:rsidRPr="000F4640" w:rsidRDefault="000F4640" w:rsidP="000F4640">
      <w:pPr>
        <w:jc w:val="both"/>
      </w:pPr>
      <w:r w:rsidRPr="000F4640">
        <w:t>18. Кубанский писатель. Ежемесячная литературно-просветительская газета Краснодарского краевого отделения Союза писателей России.</w:t>
      </w:r>
    </w:p>
    <w:p w:rsidR="000F4640" w:rsidRPr="000F4640" w:rsidRDefault="000F4640" w:rsidP="000F4640">
      <w:pPr>
        <w:jc w:val="both"/>
      </w:pPr>
      <w:r w:rsidRPr="000F4640">
        <w:t>19. Литература Кубани Хрестоматия. 5-6 классы. Краснодар. 2002</w:t>
      </w:r>
    </w:p>
    <w:p w:rsidR="000F4640" w:rsidRPr="000F4640" w:rsidRDefault="000F4640" w:rsidP="000F4640">
      <w:pPr>
        <w:jc w:val="both"/>
      </w:pPr>
      <w:r w:rsidRPr="000F4640">
        <w:t>20. Литература Кубани. Хрестоматия. 7-8 классы. Краснодар. 2002</w:t>
      </w:r>
    </w:p>
    <w:p w:rsidR="000F4640" w:rsidRPr="000F4640" w:rsidRDefault="000F4640" w:rsidP="000F4640">
      <w:pPr>
        <w:jc w:val="both"/>
      </w:pPr>
      <w:r w:rsidRPr="000F4640">
        <w:t>21. Литература Кубани. Хрестоматия. 5-11 классы. Краснодар. 1995</w:t>
      </w:r>
    </w:p>
    <w:p w:rsidR="000F4640" w:rsidRDefault="000F4640" w:rsidP="000F4640">
      <w:pPr>
        <w:jc w:val="both"/>
      </w:pPr>
      <w:r w:rsidRPr="000F4640">
        <w:t>22. Писатели и поэты краснодарского края</w:t>
      </w:r>
    </w:p>
    <w:p w:rsidR="000F4640" w:rsidRPr="000F4640" w:rsidRDefault="000F4640" w:rsidP="000F4640">
      <w:pPr>
        <w:jc w:val="both"/>
      </w:pPr>
      <w:r w:rsidRPr="000F4640">
        <w:t xml:space="preserve"> 23. Периодические издания  Кубани. </w:t>
      </w:r>
    </w:p>
    <w:p w:rsidR="00DC0D07" w:rsidRDefault="00DC0D07"/>
    <w:sectPr w:rsidR="00DC0D07" w:rsidSect="008050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640"/>
    <w:rsid w:val="000F4640"/>
    <w:rsid w:val="003C6C47"/>
    <w:rsid w:val="00424DBC"/>
    <w:rsid w:val="00805006"/>
    <w:rsid w:val="00871CB9"/>
    <w:rsid w:val="00DC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</dc:creator>
  <cp:keywords/>
  <dc:description/>
  <cp:lastModifiedBy>ЛЕС</cp:lastModifiedBy>
  <cp:revision>5</cp:revision>
  <dcterms:created xsi:type="dcterms:W3CDTF">2012-01-30T16:02:00Z</dcterms:created>
  <dcterms:modified xsi:type="dcterms:W3CDTF">2012-01-30T17:07:00Z</dcterms:modified>
</cp:coreProperties>
</file>